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4B1" w:rsidRPr="009574B1" w:rsidRDefault="009574B1" w:rsidP="009574B1">
      <w:pPr>
        <w:spacing w:before="360" w:after="120"/>
        <w:rPr>
          <w:rFonts w:ascii="Calibri" w:hAnsi="Calibri"/>
          <w:b/>
          <w:smallCaps/>
          <w:sz w:val="26"/>
          <w:szCs w:val="26"/>
          <w:u w:val="single"/>
        </w:rPr>
      </w:pPr>
      <w:bookmarkStart w:id="0" w:name="_GoBack"/>
      <w:bookmarkEnd w:id="0"/>
      <w:r w:rsidRPr="009574B1">
        <w:rPr>
          <w:rFonts w:ascii="Calibri" w:hAnsi="Calibri"/>
          <w:b/>
          <w:smallCaps/>
          <w:sz w:val="26"/>
          <w:szCs w:val="26"/>
          <w:u w:val="single"/>
        </w:rPr>
        <w:t>Estructura y contenido del trabajo fin de grado.</w:t>
      </w:r>
    </w:p>
    <w:p w:rsidR="009574B1" w:rsidRPr="009574B1" w:rsidRDefault="009574B1" w:rsidP="009574B1">
      <w:pPr>
        <w:pStyle w:val="Ttulo1"/>
        <w:spacing w:before="240" w:after="120"/>
        <w:rPr>
          <w:rFonts w:ascii="Calibri" w:hAnsi="Calibri"/>
          <w:b w:val="0"/>
          <w:sz w:val="26"/>
          <w:szCs w:val="26"/>
          <w:u w:val="none"/>
        </w:rPr>
      </w:pPr>
      <w:r w:rsidRPr="00BF7D71">
        <w:rPr>
          <w:rFonts w:ascii="Calibri" w:hAnsi="Calibri"/>
          <w:sz w:val="26"/>
          <w:szCs w:val="26"/>
          <w:u w:val="none"/>
        </w:rPr>
        <w:t>Introducción.</w:t>
      </w:r>
      <w:r>
        <w:rPr>
          <w:rFonts w:ascii="Calibri" w:hAnsi="Calibri"/>
          <w:sz w:val="26"/>
          <w:szCs w:val="26"/>
          <w:u w:val="none"/>
        </w:rPr>
        <w:t xml:space="preserve"> </w:t>
      </w:r>
      <w:r w:rsidRPr="009574B1">
        <w:rPr>
          <w:rFonts w:ascii="Calibri" w:hAnsi="Calibri"/>
          <w:b w:val="0"/>
          <w:sz w:val="22"/>
          <w:szCs w:val="22"/>
          <w:u w:val="none"/>
        </w:rPr>
        <w:t>[Extensión orientativa: 5% de la extensión total del trabajo, por ejemplo, 5 páginas si el trabajo tiene 100 páginas].</w:t>
      </w:r>
    </w:p>
    <w:p w:rsidR="009574B1" w:rsidRPr="00FE2FDB" w:rsidRDefault="009574B1" w:rsidP="009574B1">
      <w:pPr>
        <w:numPr>
          <w:ilvl w:val="0"/>
          <w:numId w:val="3"/>
        </w:numPr>
        <w:spacing w:before="60" w:after="60"/>
        <w:jc w:val="both"/>
        <w:rPr>
          <w:rFonts w:ascii="Calibri" w:hAnsi="Calibri"/>
          <w:i/>
          <w:color w:val="333333"/>
        </w:rPr>
      </w:pPr>
      <w:r w:rsidRPr="009574B1">
        <w:rPr>
          <w:rFonts w:ascii="Calibri" w:hAnsi="Calibri"/>
          <w:b/>
        </w:rPr>
        <w:t>Justificación</w:t>
      </w:r>
      <w:r w:rsidRPr="00FE2FDB">
        <w:rPr>
          <w:rFonts w:ascii="Calibri" w:hAnsi="Calibri"/>
          <w:i/>
          <w:color w:val="333333"/>
        </w:rPr>
        <w:t xml:space="preserve">. </w:t>
      </w:r>
      <w:r>
        <w:rPr>
          <w:rFonts w:ascii="Calibri" w:hAnsi="Calibri"/>
          <w:i/>
          <w:color w:val="333333"/>
        </w:rPr>
        <w:t xml:space="preserve">Aquí desarrollarás por escrito las respuestas a las preguntas iniciales </w:t>
      </w:r>
      <w:r w:rsidR="00E63B2E">
        <w:rPr>
          <w:rFonts w:ascii="Calibri" w:hAnsi="Calibri"/>
          <w:i/>
          <w:color w:val="333333"/>
        </w:rPr>
        <w:t>dadas en el Guion de trabajo</w:t>
      </w:r>
      <w:r>
        <w:rPr>
          <w:rFonts w:ascii="Calibri" w:hAnsi="Calibri"/>
          <w:i/>
          <w:color w:val="333333"/>
        </w:rPr>
        <w:t>: ¿</w:t>
      </w:r>
      <w:r w:rsidRPr="00FE2FDB">
        <w:rPr>
          <w:rFonts w:ascii="Calibri" w:hAnsi="Calibri"/>
          <w:i/>
          <w:color w:val="333333"/>
        </w:rPr>
        <w:t>Qué</w:t>
      </w:r>
      <w:r>
        <w:rPr>
          <w:rFonts w:ascii="Calibri" w:hAnsi="Calibri"/>
        </w:rPr>
        <w:t xml:space="preserve"> </w:t>
      </w:r>
      <w:r w:rsidRPr="00FE2FDB">
        <w:rPr>
          <w:rFonts w:ascii="Calibri" w:hAnsi="Calibri"/>
          <w:i/>
          <w:color w:val="333333"/>
        </w:rPr>
        <w:t xml:space="preserve">razones o motivos justifican esta investigación? </w:t>
      </w:r>
      <w:r>
        <w:rPr>
          <w:rFonts w:ascii="Calibri" w:hAnsi="Calibri"/>
          <w:i/>
          <w:color w:val="333333"/>
        </w:rPr>
        <w:t>¿</w:t>
      </w:r>
      <w:r w:rsidRPr="00FE2FDB">
        <w:rPr>
          <w:rFonts w:ascii="Calibri" w:hAnsi="Calibri"/>
          <w:i/>
          <w:color w:val="333333"/>
        </w:rPr>
        <w:t>Por qué la</w:t>
      </w:r>
      <w:r>
        <w:rPr>
          <w:rFonts w:ascii="Calibri" w:hAnsi="Calibri"/>
        </w:rPr>
        <w:t xml:space="preserve"> </w:t>
      </w:r>
      <w:r w:rsidRPr="00FE2FDB">
        <w:rPr>
          <w:rFonts w:ascii="Calibri" w:hAnsi="Calibri"/>
          <w:i/>
          <w:color w:val="333333"/>
        </w:rPr>
        <w:t xml:space="preserve">has elegido? </w:t>
      </w:r>
      <w:r>
        <w:rPr>
          <w:rFonts w:ascii="Calibri" w:hAnsi="Calibri"/>
          <w:i/>
          <w:color w:val="333333"/>
        </w:rPr>
        <w:t>¿</w:t>
      </w:r>
      <w:r w:rsidRPr="00FE2FDB">
        <w:rPr>
          <w:rFonts w:ascii="Calibri" w:hAnsi="Calibri"/>
          <w:i/>
          <w:color w:val="333333"/>
        </w:rPr>
        <w:t xml:space="preserve">Qué motivación tienes? </w:t>
      </w:r>
      <w:r>
        <w:rPr>
          <w:rFonts w:ascii="Calibri" w:hAnsi="Calibri"/>
          <w:i/>
          <w:color w:val="333333"/>
        </w:rPr>
        <w:t>¿</w:t>
      </w:r>
      <w:r w:rsidRPr="00FE2FDB">
        <w:rPr>
          <w:rFonts w:ascii="Calibri" w:hAnsi="Calibri"/>
          <w:i/>
          <w:color w:val="333333"/>
        </w:rPr>
        <w:t xml:space="preserve">Por qué te interesa? </w:t>
      </w:r>
      <w:r>
        <w:rPr>
          <w:rFonts w:ascii="Calibri" w:hAnsi="Calibri"/>
          <w:i/>
          <w:color w:val="333333"/>
        </w:rPr>
        <w:t>¿</w:t>
      </w:r>
      <w:r w:rsidRPr="00FE2FDB">
        <w:rPr>
          <w:rFonts w:ascii="Calibri" w:hAnsi="Calibri"/>
          <w:i/>
          <w:color w:val="333333"/>
        </w:rPr>
        <w:t xml:space="preserve">Qué esperas aportar? </w:t>
      </w:r>
      <w:r>
        <w:rPr>
          <w:rFonts w:ascii="Calibri" w:hAnsi="Calibri"/>
          <w:i/>
          <w:color w:val="333333"/>
        </w:rPr>
        <w:t>¿</w:t>
      </w:r>
      <w:r w:rsidRPr="00FE2FDB">
        <w:rPr>
          <w:rFonts w:ascii="Calibri" w:hAnsi="Calibri"/>
          <w:i/>
          <w:color w:val="333333"/>
        </w:rPr>
        <w:t>Para qué crees que puede servir este estudio?</w:t>
      </w:r>
    </w:p>
    <w:p w:rsidR="009574B1" w:rsidRPr="00FE2FDB" w:rsidRDefault="009574B1" w:rsidP="009574B1">
      <w:pPr>
        <w:numPr>
          <w:ilvl w:val="0"/>
          <w:numId w:val="3"/>
        </w:numPr>
        <w:spacing w:before="60" w:after="60"/>
        <w:jc w:val="both"/>
        <w:rPr>
          <w:rFonts w:ascii="Calibri" w:hAnsi="Calibri"/>
          <w:i/>
          <w:color w:val="333333"/>
        </w:rPr>
      </w:pPr>
      <w:r w:rsidRPr="009574B1">
        <w:rPr>
          <w:rFonts w:ascii="Calibri" w:hAnsi="Calibri"/>
          <w:b/>
        </w:rPr>
        <w:t>Contextualización</w:t>
      </w:r>
      <w:r w:rsidRPr="00134DE8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>
        <w:rPr>
          <w:rFonts w:ascii="Calibri" w:hAnsi="Calibri"/>
          <w:i/>
          <w:color w:val="333333"/>
        </w:rPr>
        <w:t>Aquí desarrollarás por escrito las respuestas a las preguntas iniciales de esta sección: ¿</w:t>
      </w:r>
      <w:r w:rsidRPr="00FE2FDB">
        <w:rPr>
          <w:rFonts w:ascii="Calibri" w:hAnsi="Calibri"/>
          <w:i/>
          <w:color w:val="333333"/>
        </w:rPr>
        <w:t>En qué contexto se ubica la investigación (momento histórico, social, económico)?</w:t>
      </w:r>
    </w:p>
    <w:p w:rsidR="009574B1" w:rsidRPr="00134DE8" w:rsidRDefault="009574B1" w:rsidP="009574B1">
      <w:pPr>
        <w:numPr>
          <w:ilvl w:val="0"/>
          <w:numId w:val="3"/>
        </w:numPr>
        <w:spacing w:before="60" w:after="60"/>
        <w:jc w:val="both"/>
        <w:rPr>
          <w:rFonts w:ascii="Calibri" w:hAnsi="Calibri"/>
        </w:rPr>
      </w:pPr>
      <w:r w:rsidRPr="009574B1">
        <w:rPr>
          <w:rFonts w:ascii="Calibri" w:hAnsi="Calibri"/>
          <w:b/>
        </w:rPr>
        <w:t>Objetivos</w:t>
      </w:r>
      <w:r w:rsidRPr="00134DE8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>
        <w:rPr>
          <w:rFonts w:ascii="Calibri" w:hAnsi="Calibri"/>
          <w:i/>
          <w:color w:val="333333"/>
        </w:rPr>
        <w:t>Aquí desarrollarás por escrito las respuestas a las preguntas iniciales de esta sección: ¿</w:t>
      </w:r>
      <w:r w:rsidRPr="00FE2FDB">
        <w:rPr>
          <w:rFonts w:ascii="Calibri" w:hAnsi="Calibri"/>
          <w:i/>
          <w:color w:val="333333"/>
        </w:rPr>
        <w:t>Qué objetivos generales y específicos persigue el estudio?</w:t>
      </w:r>
    </w:p>
    <w:p w:rsidR="009574B1" w:rsidRPr="00FE2FDB" w:rsidRDefault="009574B1" w:rsidP="009574B1">
      <w:pPr>
        <w:numPr>
          <w:ilvl w:val="0"/>
          <w:numId w:val="3"/>
        </w:numPr>
        <w:spacing w:before="60" w:after="60"/>
        <w:jc w:val="both"/>
        <w:rPr>
          <w:rFonts w:ascii="Calibri" w:hAnsi="Calibri"/>
          <w:i/>
          <w:color w:val="333333"/>
        </w:rPr>
      </w:pPr>
      <w:r w:rsidRPr="009574B1">
        <w:rPr>
          <w:rFonts w:ascii="Calibri" w:hAnsi="Calibri"/>
          <w:b/>
        </w:rPr>
        <w:t>Marco teórico</w:t>
      </w:r>
      <w:r w:rsidRPr="00EC2609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>
        <w:rPr>
          <w:rFonts w:ascii="Calibri" w:hAnsi="Calibri"/>
          <w:i/>
          <w:color w:val="333333"/>
        </w:rPr>
        <w:t>Aquí desarrollarás por escrito las respuestas a las preguntas iniciales de esta sección: ¿</w:t>
      </w:r>
      <w:r w:rsidRPr="00FE2FDB">
        <w:rPr>
          <w:rFonts w:ascii="Calibri" w:hAnsi="Calibri"/>
          <w:i/>
          <w:color w:val="333333"/>
        </w:rPr>
        <w:t xml:space="preserve">En qué fundamentos teóricos se basa el estudio? </w:t>
      </w:r>
      <w:r>
        <w:rPr>
          <w:rFonts w:ascii="Calibri" w:hAnsi="Calibri"/>
          <w:i/>
          <w:color w:val="333333"/>
        </w:rPr>
        <w:t>¿</w:t>
      </w:r>
      <w:r w:rsidRPr="00FE2FDB">
        <w:rPr>
          <w:rFonts w:ascii="Calibri" w:hAnsi="Calibri"/>
          <w:i/>
          <w:color w:val="333333"/>
        </w:rPr>
        <w:t>Qué teorías, conceptos y normas sirve de referencia?</w:t>
      </w:r>
    </w:p>
    <w:p w:rsidR="009574B1" w:rsidRPr="00FE2FDB" w:rsidRDefault="009574B1" w:rsidP="009574B1">
      <w:pPr>
        <w:numPr>
          <w:ilvl w:val="0"/>
          <w:numId w:val="3"/>
        </w:numPr>
        <w:spacing w:before="60" w:after="60"/>
        <w:jc w:val="both"/>
        <w:rPr>
          <w:rFonts w:ascii="Calibri" w:hAnsi="Calibri"/>
          <w:i/>
          <w:color w:val="333333"/>
        </w:rPr>
      </w:pPr>
      <w:r w:rsidRPr="009574B1">
        <w:rPr>
          <w:rFonts w:ascii="Calibri" w:hAnsi="Calibri"/>
          <w:b/>
        </w:rPr>
        <w:t>Metodología</w:t>
      </w:r>
      <w:r w:rsidRPr="00134DE8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>
        <w:rPr>
          <w:rFonts w:ascii="Calibri" w:hAnsi="Calibri"/>
          <w:i/>
          <w:color w:val="333333"/>
        </w:rPr>
        <w:t>Aquí desarrollarás por escrito las respuestas a las preguntas iniciales de esta sección: ¿</w:t>
      </w:r>
      <w:r w:rsidRPr="00FE2FDB">
        <w:rPr>
          <w:rFonts w:ascii="Calibri" w:hAnsi="Calibri"/>
          <w:i/>
          <w:color w:val="333333"/>
        </w:rPr>
        <w:t xml:space="preserve">Cómo vas a llevar a cabo la investigación? </w:t>
      </w:r>
      <w:r>
        <w:rPr>
          <w:rFonts w:ascii="Calibri" w:hAnsi="Calibri"/>
          <w:i/>
          <w:color w:val="333333"/>
        </w:rPr>
        <w:t>¿</w:t>
      </w:r>
      <w:r w:rsidRPr="00FE2FDB">
        <w:rPr>
          <w:rFonts w:ascii="Calibri" w:hAnsi="Calibri"/>
          <w:i/>
          <w:color w:val="333333"/>
        </w:rPr>
        <w:t xml:space="preserve">Es toda teórica? </w:t>
      </w:r>
      <w:r>
        <w:rPr>
          <w:rFonts w:ascii="Calibri" w:hAnsi="Calibri"/>
          <w:i/>
          <w:color w:val="333333"/>
        </w:rPr>
        <w:t>¿</w:t>
      </w:r>
      <w:r w:rsidRPr="00FE2FDB">
        <w:rPr>
          <w:rFonts w:ascii="Calibri" w:hAnsi="Calibri"/>
          <w:i/>
          <w:color w:val="333333"/>
        </w:rPr>
        <w:t xml:space="preserve">Hay parte empírica? </w:t>
      </w:r>
      <w:r>
        <w:rPr>
          <w:rFonts w:ascii="Calibri" w:hAnsi="Calibri"/>
          <w:i/>
          <w:color w:val="333333"/>
        </w:rPr>
        <w:t>¿</w:t>
      </w:r>
      <w:r w:rsidRPr="00FE2FDB">
        <w:rPr>
          <w:rFonts w:ascii="Calibri" w:hAnsi="Calibri"/>
          <w:i/>
          <w:color w:val="333333"/>
        </w:rPr>
        <w:t>En este caso cómo será</w:t>
      </w:r>
      <w:r>
        <w:rPr>
          <w:rFonts w:ascii="Calibri" w:hAnsi="Calibri"/>
          <w:i/>
          <w:color w:val="333333"/>
        </w:rPr>
        <w:t xml:space="preserve"> (encuesta, estudio del caso, análisis econométrico…)</w:t>
      </w:r>
      <w:r w:rsidRPr="00FE2FDB">
        <w:rPr>
          <w:rFonts w:ascii="Calibri" w:hAnsi="Calibri"/>
          <w:i/>
          <w:color w:val="333333"/>
        </w:rPr>
        <w:t>?</w:t>
      </w:r>
    </w:p>
    <w:p w:rsidR="009574B1" w:rsidRPr="00FE2FDB" w:rsidRDefault="009574B1" w:rsidP="009574B1">
      <w:pPr>
        <w:numPr>
          <w:ilvl w:val="0"/>
          <w:numId w:val="3"/>
        </w:numPr>
        <w:spacing w:before="60" w:after="60"/>
        <w:jc w:val="both"/>
        <w:rPr>
          <w:rFonts w:ascii="Calibri" w:hAnsi="Calibri"/>
          <w:i/>
          <w:color w:val="333333"/>
        </w:rPr>
      </w:pPr>
      <w:r w:rsidRPr="009574B1">
        <w:rPr>
          <w:rFonts w:ascii="Calibri" w:hAnsi="Calibri"/>
          <w:b/>
        </w:rPr>
        <w:t>Estructuración</w:t>
      </w:r>
      <w:r w:rsidRPr="00134DE8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>
        <w:rPr>
          <w:rFonts w:ascii="Calibri" w:hAnsi="Calibri"/>
          <w:i/>
          <w:color w:val="333333"/>
        </w:rPr>
        <w:t>Aquí desarrollarás por escrito las respuestas a las preguntas iniciales de esta sección: ¿</w:t>
      </w:r>
      <w:r w:rsidRPr="00FE2FDB">
        <w:rPr>
          <w:rFonts w:ascii="Calibri" w:hAnsi="Calibri"/>
          <w:i/>
          <w:color w:val="333333"/>
        </w:rPr>
        <w:t>Cuántos capítulos y cuáles conforma la investigación? Qué secuencia lógica existe entre ellos</w:t>
      </w:r>
      <w:proofErr w:type="gramStart"/>
      <w:r w:rsidRPr="00FE2FDB">
        <w:rPr>
          <w:rFonts w:ascii="Calibri" w:hAnsi="Calibri"/>
          <w:i/>
          <w:color w:val="333333"/>
        </w:rPr>
        <w:t>?</w:t>
      </w:r>
      <w:proofErr w:type="gramEnd"/>
    </w:p>
    <w:p w:rsidR="00BE41C5" w:rsidRDefault="009574B1" w:rsidP="009574B1">
      <w:pPr>
        <w:spacing w:before="240" w:after="240"/>
        <w:jc w:val="both"/>
        <w:rPr>
          <w:rFonts w:ascii="Calibri" w:hAnsi="Calibri"/>
          <w:bCs/>
          <w:sz w:val="22"/>
          <w:szCs w:val="22"/>
        </w:rPr>
      </w:pPr>
      <w:r w:rsidRPr="00BF7D71">
        <w:rPr>
          <w:rFonts w:ascii="Calibri" w:hAnsi="Calibri"/>
          <w:b/>
          <w:sz w:val="26"/>
          <w:szCs w:val="26"/>
        </w:rPr>
        <w:t>Capítulo 1º.</w:t>
      </w:r>
      <w:r>
        <w:rPr>
          <w:rFonts w:ascii="Calibri" w:hAnsi="Calibri"/>
          <w:b/>
          <w:sz w:val="26"/>
          <w:szCs w:val="26"/>
        </w:rPr>
        <w:t xml:space="preserve"> </w:t>
      </w:r>
      <w:r w:rsidRPr="00246E31">
        <w:rPr>
          <w:rFonts w:ascii="Calibri" w:hAnsi="Calibri"/>
          <w:b/>
          <w:bCs/>
        </w:rPr>
        <w:t>Dond</w:t>
      </w:r>
      <w:r>
        <w:rPr>
          <w:rFonts w:ascii="Calibri" w:hAnsi="Calibri"/>
          <w:b/>
          <w:bCs/>
        </w:rPr>
        <w:t xml:space="preserve">e se exponen aspectos generales, teóricos y normativos que suponen los cimientos conceptuales del trabajo. El marco general en el que se ubica el estudio. </w:t>
      </w:r>
      <w:r w:rsidRPr="009574B1">
        <w:rPr>
          <w:rFonts w:ascii="Calibri" w:hAnsi="Calibri"/>
          <w:bCs/>
          <w:sz w:val="22"/>
          <w:szCs w:val="22"/>
        </w:rPr>
        <w:t>[</w:t>
      </w:r>
      <w:r w:rsidRPr="009574B1">
        <w:rPr>
          <w:rFonts w:ascii="Calibri" w:hAnsi="Calibri"/>
          <w:sz w:val="22"/>
          <w:szCs w:val="22"/>
        </w:rPr>
        <w:t xml:space="preserve">Extensión orientativa: </w:t>
      </w:r>
      <w:r>
        <w:rPr>
          <w:rFonts w:ascii="Calibri" w:hAnsi="Calibri"/>
          <w:bCs/>
          <w:sz w:val="22"/>
          <w:szCs w:val="22"/>
        </w:rPr>
        <w:t>25</w:t>
      </w:r>
      <w:r w:rsidRPr="009574B1">
        <w:rPr>
          <w:rFonts w:ascii="Calibri" w:hAnsi="Calibri"/>
          <w:bCs/>
          <w:sz w:val="22"/>
          <w:szCs w:val="22"/>
        </w:rPr>
        <w:t>%].</w:t>
      </w:r>
      <w:r>
        <w:rPr>
          <w:rFonts w:ascii="Calibri" w:hAnsi="Calibri"/>
          <w:bCs/>
          <w:sz w:val="22"/>
          <w:szCs w:val="22"/>
        </w:rPr>
        <w:t xml:space="preserve"> </w:t>
      </w:r>
    </w:p>
    <w:p w:rsidR="00BE41C5" w:rsidRDefault="009574B1" w:rsidP="00BE41C5">
      <w:pPr>
        <w:spacing w:before="240" w:after="240"/>
        <w:jc w:val="both"/>
        <w:rPr>
          <w:rFonts w:ascii="Calibri" w:hAnsi="Calibri"/>
          <w:bCs/>
          <w:sz w:val="22"/>
          <w:szCs w:val="22"/>
        </w:rPr>
      </w:pPr>
      <w:r w:rsidRPr="00BF7D71">
        <w:rPr>
          <w:rFonts w:ascii="Calibri" w:hAnsi="Calibri"/>
          <w:b/>
          <w:sz w:val="26"/>
          <w:szCs w:val="26"/>
        </w:rPr>
        <w:t xml:space="preserve">Capítulo </w:t>
      </w:r>
      <w:r>
        <w:rPr>
          <w:rFonts w:ascii="Calibri" w:hAnsi="Calibri"/>
          <w:b/>
          <w:sz w:val="26"/>
          <w:szCs w:val="26"/>
        </w:rPr>
        <w:t>2</w:t>
      </w:r>
      <w:r w:rsidRPr="00BF7D71">
        <w:rPr>
          <w:rFonts w:ascii="Calibri" w:hAnsi="Calibri"/>
          <w:b/>
          <w:sz w:val="26"/>
          <w:szCs w:val="26"/>
        </w:rPr>
        <w:t>º.</w:t>
      </w:r>
      <w:r>
        <w:rPr>
          <w:rFonts w:ascii="Calibri" w:hAnsi="Calibri"/>
          <w:b/>
          <w:sz w:val="26"/>
          <w:szCs w:val="26"/>
        </w:rPr>
        <w:t xml:space="preserve"> </w:t>
      </w:r>
      <w:r w:rsidRPr="00246E31">
        <w:rPr>
          <w:rFonts w:ascii="Calibri" w:hAnsi="Calibri"/>
          <w:b/>
          <w:bCs/>
        </w:rPr>
        <w:t>Dond</w:t>
      </w:r>
      <w:r>
        <w:rPr>
          <w:rFonts w:ascii="Calibri" w:hAnsi="Calibri"/>
          <w:b/>
          <w:bCs/>
        </w:rPr>
        <w:t xml:space="preserve">e se orientan las teorías y el marco conceptual anterior a un ámbito más específico. </w:t>
      </w:r>
      <w:r w:rsidRPr="009574B1">
        <w:rPr>
          <w:rFonts w:ascii="Calibri" w:hAnsi="Calibri"/>
          <w:bCs/>
          <w:sz w:val="22"/>
          <w:szCs w:val="22"/>
        </w:rPr>
        <w:t>[</w:t>
      </w:r>
      <w:r w:rsidRPr="009574B1">
        <w:rPr>
          <w:rFonts w:ascii="Calibri" w:hAnsi="Calibri"/>
          <w:sz w:val="22"/>
          <w:szCs w:val="22"/>
        </w:rPr>
        <w:t xml:space="preserve">Extensión orientativa: </w:t>
      </w:r>
      <w:r w:rsidRPr="009574B1">
        <w:rPr>
          <w:rFonts w:ascii="Calibri" w:hAnsi="Calibri"/>
          <w:bCs/>
          <w:sz w:val="22"/>
          <w:szCs w:val="22"/>
        </w:rPr>
        <w:t>30%].</w:t>
      </w:r>
      <w:r w:rsidR="008456FA">
        <w:rPr>
          <w:rFonts w:ascii="Calibri" w:hAnsi="Calibri"/>
          <w:bCs/>
          <w:sz w:val="22"/>
          <w:szCs w:val="22"/>
        </w:rPr>
        <w:t xml:space="preserve"> </w:t>
      </w:r>
    </w:p>
    <w:p w:rsidR="00BE41C5" w:rsidRDefault="009574B1" w:rsidP="00BE41C5">
      <w:pPr>
        <w:spacing w:before="240" w:after="240"/>
        <w:jc w:val="both"/>
        <w:rPr>
          <w:rFonts w:ascii="Calibri" w:hAnsi="Calibri"/>
          <w:bCs/>
          <w:sz w:val="22"/>
          <w:szCs w:val="22"/>
        </w:rPr>
      </w:pPr>
      <w:r w:rsidRPr="00BF7D71">
        <w:rPr>
          <w:rFonts w:ascii="Calibri" w:hAnsi="Calibri"/>
          <w:b/>
          <w:sz w:val="26"/>
          <w:szCs w:val="26"/>
        </w:rPr>
        <w:t>Capítulo 3º.</w:t>
      </w:r>
      <w:r>
        <w:rPr>
          <w:rFonts w:ascii="Calibri" w:hAnsi="Calibri"/>
          <w:b/>
          <w:sz w:val="26"/>
          <w:szCs w:val="26"/>
        </w:rPr>
        <w:t xml:space="preserve"> Donde se estudia el caso concreto aplicando las directrices teóricas de los capítulos anteriores con la realidad del objeto de estudio analizado. </w:t>
      </w:r>
      <w:r w:rsidRPr="009574B1">
        <w:rPr>
          <w:rFonts w:ascii="Calibri" w:hAnsi="Calibri"/>
          <w:bCs/>
          <w:sz w:val="22"/>
          <w:szCs w:val="22"/>
        </w:rPr>
        <w:t>[</w:t>
      </w:r>
      <w:r w:rsidRPr="009574B1">
        <w:rPr>
          <w:rFonts w:ascii="Calibri" w:hAnsi="Calibri"/>
          <w:sz w:val="22"/>
          <w:szCs w:val="22"/>
        </w:rPr>
        <w:t xml:space="preserve">Extensión orientativa: </w:t>
      </w:r>
      <w:r>
        <w:rPr>
          <w:rFonts w:ascii="Calibri" w:hAnsi="Calibri"/>
          <w:bCs/>
          <w:sz w:val="22"/>
          <w:szCs w:val="22"/>
        </w:rPr>
        <w:t>25</w:t>
      </w:r>
      <w:r w:rsidRPr="009574B1">
        <w:rPr>
          <w:rFonts w:ascii="Calibri" w:hAnsi="Calibri"/>
          <w:bCs/>
          <w:sz w:val="22"/>
          <w:szCs w:val="22"/>
        </w:rPr>
        <w:t>%].</w:t>
      </w:r>
      <w:r w:rsidR="008456FA">
        <w:rPr>
          <w:rFonts w:ascii="Calibri" w:hAnsi="Calibri"/>
          <w:bCs/>
          <w:sz w:val="22"/>
          <w:szCs w:val="22"/>
        </w:rPr>
        <w:t xml:space="preserve"> </w:t>
      </w:r>
    </w:p>
    <w:p w:rsidR="009574B1" w:rsidRDefault="009574B1" w:rsidP="00BE41C5">
      <w:pPr>
        <w:spacing w:before="240" w:after="240"/>
        <w:jc w:val="both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Conclusiones. </w:t>
      </w:r>
      <w:r w:rsidRPr="009574B1">
        <w:rPr>
          <w:rFonts w:ascii="Calibri" w:hAnsi="Calibri"/>
          <w:bCs/>
          <w:sz w:val="22"/>
          <w:szCs w:val="22"/>
        </w:rPr>
        <w:t>[</w:t>
      </w:r>
      <w:r w:rsidRPr="009574B1">
        <w:rPr>
          <w:rFonts w:ascii="Calibri" w:hAnsi="Calibri"/>
          <w:sz w:val="22"/>
          <w:szCs w:val="22"/>
        </w:rPr>
        <w:t xml:space="preserve">Extensión orientativa: </w:t>
      </w:r>
      <w:r>
        <w:rPr>
          <w:rFonts w:ascii="Calibri" w:hAnsi="Calibri"/>
          <w:bCs/>
          <w:sz w:val="22"/>
          <w:szCs w:val="22"/>
        </w:rPr>
        <w:t>5</w:t>
      </w:r>
      <w:r w:rsidRPr="009574B1">
        <w:rPr>
          <w:rFonts w:ascii="Calibri" w:hAnsi="Calibri"/>
          <w:bCs/>
          <w:sz w:val="22"/>
          <w:szCs w:val="22"/>
        </w:rPr>
        <w:t>%].</w:t>
      </w:r>
    </w:p>
    <w:p w:rsidR="009574B1" w:rsidRPr="009574B1" w:rsidRDefault="009574B1" w:rsidP="009574B1">
      <w:pPr>
        <w:pStyle w:val="Prrafodelista"/>
        <w:numPr>
          <w:ilvl w:val="0"/>
          <w:numId w:val="5"/>
        </w:numPr>
        <w:spacing w:before="60" w:after="60"/>
        <w:ind w:left="714" w:hanging="357"/>
        <w:contextualSpacing w:val="0"/>
        <w:jc w:val="both"/>
        <w:rPr>
          <w:rFonts w:ascii="Calibri" w:hAnsi="Calibri"/>
        </w:rPr>
      </w:pPr>
      <w:r w:rsidRPr="009574B1">
        <w:rPr>
          <w:rFonts w:ascii="Calibri" w:hAnsi="Calibri"/>
        </w:rPr>
        <w:t>Contraste entre el marco teórico general y los hallazgos empíricos.</w:t>
      </w:r>
    </w:p>
    <w:p w:rsidR="009574B1" w:rsidRPr="009574B1" w:rsidRDefault="009574B1" w:rsidP="009574B1">
      <w:pPr>
        <w:pStyle w:val="Prrafodelista"/>
        <w:numPr>
          <w:ilvl w:val="0"/>
          <w:numId w:val="5"/>
        </w:numPr>
        <w:spacing w:before="60" w:after="60"/>
        <w:ind w:left="714" w:hanging="357"/>
        <w:contextualSpacing w:val="0"/>
        <w:jc w:val="both"/>
        <w:rPr>
          <w:rFonts w:ascii="Calibri" w:hAnsi="Calibri"/>
        </w:rPr>
      </w:pPr>
      <w:r w:rsidRPr="009574B1">
        <w:rPr>
          <w:rFonts w:ascii="Calibri" w:hAnsi="Calibri"/>
        </w:rPr>
        <w:t>Reflex</w:t>
      </w:r>
      <w:r>
        <w:rPr>
          <w:rFonts w:ascii="Calibri" w:hAnsi="Calibri"/>
        </w:rPr>
        <w:t>ión crítica sobre los hallazgos y su contraste con el marco teórico.</w:t>
      </w:r>
    </w:p>
    <w:p w:rsidR="009574B1" w:rsidRPr="009574B1" w:rsidRDefault="009574B1" w:rsidP="009574B1">
      <w:pPr>
        <w:pStyle w:val="Prrafodelista"/>
        <w:numPr>
          <w:ilvl w:val="0"/>
          <w:numId w:val="5"/>
        </w:numPr>
        <w:spacing w:before="60" w:after="60"/>
        <w:ind w:left="714" w:hanging="357"/>
        <w:contextualSpacing w:val="0"/>
        <w:jc w:val="both"/>
        <w:rPr>
          <w:rFonts w:ascii="Calibri" w:hAnsi="Calibri"/>
        </w:rPr>
      </w:pPr>
      <w:r w:rsidRPr="009574B1">
        <w:rPr>
          <w:rFonts w:ascii="Calibri" w:hAnsi="Calibri"/>
        </w:rPr>
        <w:t>Debe existir conexión entre los objetivos generales y específicos fijados en la Introducción y las conclusiones que se recojan.</w:t>
      </w:r>
    </w:p>
    <w:p w:rsidR="009574B1" w:rsidRDefault="009574B1" w:rsidP="009574B1">
      <w:pPr>
        <w:spacing w:before="60" w:after="60"/>
        <w:ind w:left="360"/>
        <w:jc w:val="both"/>
        <w:rPr>
          <w:rFonts w:ascii="Calibri" w:hAnsi="Calibri"/>
        </w:rPr>
      </w:pPr>
    </w:p>
    <w:sectPr w:rsidR="009574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10A3B"/>
    <w:multiLevelType w:val="multilevel"/>
    <w:tmpl w:val="3B78D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255B544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5935FA3"/>
    <w:multiLevelType w:val="multilevel"/>
    <w:tmpl w:val="7A628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564C6AA7"/>
    <w:multiLevelType w:val="hybridMultilevel"/>
    <w:tmpl w:val="9DF6633E"/>
    <w:lvl w:ilvl="0" w:tplc="BA90B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CECD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F674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3643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2F4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6601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40F7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AC54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B8DB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B93B4D"/>
    <w:multiLevelType w:val="hybridMultilevel"/>
    <w:tmpl w:val="4C70FD80"/>
    <w:lvl w:ilvl="0" w:tplc="A8EC0FD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4B1"/>
    <w:rsid w:val="002972D2"/>
    <w:rsid w:val="004923A5"/>
    <w:rsid w:val="008456FA"/>
    <w:rsid w:val="009574B1"/>
    <w:rsid w:val="00BE41C5"/>
    <w:rsid w:val="00C72B0B"/>
    <w:rsid w:val="00CF6011"/>
    <w:rsid w:val="00E6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9D557-1B65-4F24-8F05-8F1E5139B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9574B1"/>
    <w:pPr>
      <w:keepNext/>
      <w:outlineLvl w:val="0"/>
    </w:pPr>
    <w:rPr>
      <w:rFonts w:ascii="Century Gothic" w:hAnsi="Century Gothic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574B1"/>
    <w:rPr>
      <w:rFonts w:ascii="Century Gothic" w:eastAsia="Times New Roman" w:hAnsi="Century Gothic" w:cs="Times New Roman"/>
      <w:b/>
      <w:bCs/>
      <w:sz w:val="24"/>
      <w:szCs w:val="24"/>
      <w:u w:val="single"/>
      <w:lang w:eastAsia="es-ES"/>
    </w:rPr>
  </w:style>
  <w:style w:type="paragraph" w:styleId="Prrafodelista">
    <w:name w:val="List Paragraph"/>
    <w:basedOn w:val="Normal"/>
    <w:uiPriority w:val="34"/>
    <w:qFormat/>
    <w:rsid w:val="00957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16C1C-864B-4429-B787-7A9498A1A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UCLM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MUÑOZ ARENAS</dc:creator>
  <cp:lastModifiedBy>Alberto Muñoz Arenas</cp:lastModifiedBy>
  <cp:revision>4</cp:revision>
  <dcterms:created xsi:type="dcterms:W3CDTF">2015-08-19T09:27:00Z</dcterms:created>
  <dcterms:modified xsi:type="dcterms:W3CDTF">2018-12-17T16:15:00Z</dcterms:modified>
</cp:coreProperties>
</file>